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C1B4" w14:textId="77777777" w:rsidR="005B39C6" w:rsidRDefault="005B39C6">
      <w:pPr>
        <w:pStyle w:val="ConsPlusNormal"/>
        <w:outlineLvl w:val="0"/>
      </w:pPr>
      <w:r>
        <w:t>Зарегистрировано в Минюсте России 22 марта 2019 г. N 54128</w:t>
      </w:r>
    </w:p>
    <w:p w14:paraId="67D5D9E6" w14:textId="77777777" w:rsidR="005B39C6" w:rsidRDefault="005B39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2153FA6" w14:textId="77777777" w:rsidR="005B39C6" w:rsidRDefault="005B39C6">
      <w:pPr>
        <w:pStyle w:val="ConsPlusNormal"/>
        <w:jc w:val="center"/>
      </w:pPr>
    </w:p>
    <w:p w14:paraId="543776C8" w14:textId="77777777" w:rsidR="005B39C6" w:rsidRDefault="005B39C6">
      <w:pPr>
        <w:pStyle w:val="ConsPlusTitle"/>
        <w:jc w:val="center"/>
      </w:pPr>
      <w:r>
        <w:t>МИНИСТЕРСТВО ТРАНСПОРТА РОССИЙСКОЙ ФЕДЕРАЦИИ</w:t>
      </w:r>
    </w:p>
    <w:p w14:paraId="6ED4A853" w14:textId="77777777" w:rsidR="005B39C6" w:rsidRDefault="005B39C6">
      <w:pPr>
        <w:pStyle w:val="ConsPlusTitle"/>
        <w:jc w:val="center"/>
      </w:pPr>
    </w:p>
    <w:p w14:paraId="6F4A77E7" w14:textId="77777777" w:rsidR="005B39C6" w:rsidRDefault="005B39C6">
      <w:pPr>
        <w:pStyle w:val="ConsPlusTitle"/>
        <w:jc w:val="center"/>
      </w:pPr>
      <w:r>
        <w:t>ФЕДЕРАЛЬНАЯ СЛУЖБА ПО НАДЗОРУ В СФЕРЕ ТРАНСПОРТА</w:t>
      </w:r>
    </w:p>
    <w:p w14:paraId="16E6CD96" w14:textId="77777777" w:rsidR="005B39C6" w:rsidRDefault="005B39C6">
      <w:pPr>
        <w:pStyle w:val="ConsPlusTitle"/>
        <w:jc w:val="center"/>
      </w:pPr>
    </w:p>
    <w:p w14:paraId="2F699FED" w14:textId="77777777" w:rsidR="005B39C6" w:rsidRDefault="005B39C6">
      <w:pPr>
        <w:pStyle w:val="ConsPlusTitle"/>
        <w:jc w:val="center"/>
      </w:pPr>
      <w:r>
        <w:t>ПРИКАЗ</w:t>
      </w:r>
    </w:p>
    <w:p w14:paraId="022915ED" w14:textId="77777777" w:rsidR="005B39C6" w:rsidRDefault="005B39C6">
      <w:pPr>
        <w:pStyle w:val="ConsPlusTitle"/>
        <w:jc w:val="center"/>
      </w:pPr>
      <w:r>
        <w:t>от 6 февраля 2019 г. N ВБ-68фс</w:t>
      </w:r>
    </w:p>
    <w:p w14:paraId="7D3ADBDE" w14:textId="77777777" w:rsidR="005B39C6" w:rsidRDefault="005B39C6">
      <w:pPr>
        <w:pStyle w:val="ConsPlusTitle"/>
        <w:jc w:val="center"/>
      </w:pPr>
    </w:p>
    <w:p w14:paraId="5611CB63" w14:textId="77777777" w:rsidR="005B39C6" w:rsidRDefault="005B39C6">
      <w:pPr>
        <w:pStyle w:val="ConsPlusTitle"/>
        <w:jc w:val="center"/>
      </w:pPr>
      <w:r>
        <w:t>ОБ УТВЕРЖДЕНИИ ПЕРЕЧНЯ</w:t>
      </w:r>
    </w:p>
    <w:p w14:paraId="03B46990" w14:textId="77777777" w:rsidR="005B39C6" w:rsidRDefault="005B39C6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14:paraId="3B426F90" w14:textId="77777777" w:rsidR="005B39C6" w:rsidRDefault="005B39C6">
      <w:pPr>
        <w:pStyle w:val="ConsPlusTitle"/>
        <w:jc w:val="center"/>
      </w:pPr>
      <w:r>
        <w:t>В РОСТРАНСНАДЗОРЕ И ЕГО ТЕРРИТОРИАЛЬНЫХ ОРГАНАХ И ОТДЕЛЬНЫХ</w:t>
      </w:r>
    </w:p>
    <w:p w14:paraId="7EBEAE44" w14:textId="77777777" w:rsidR="005B39C6" w:rsidRDefault="005B39C6">
      <w:pPr>
        <w:pStyle w:val="ConsPlusTitle"/>
        <w:jc w:val="center"/>
      </w:pPr>
      <w:r>
        <w:t>ДОЛЖНОСТЕЙ, ЗАМЕЩАЕМЫХ НА ОСНОВАНИИ ТРУДОВОГО ДОГОВОРА</w:t>
      </w:r>
    </w:p>
    <w:p w14:paraId="7430676D" w14:textId="77777777" w:rsidR="005B39C6" w:rsidRDefault="005B39C6">
      <w:pPr>
        <w:pStyle w:val="ConsPlusTitle"/>
        <w:jc w:val="center"/>
      </w:pPr>
      <w:r>
        <w:t>В ФКУ "ИВЦ РОСТРАНСНАДЗОРА", ПРИ ЗАМЕЩЕНИИ КОТОРЫХ</w:t>
      </w:r>
    </w:p>
    <w:p w14:paraId="7FFCC332" w14:textId="77777777" w:rsidR="005B39C6" w:rsidRDefault="005B39C6">
      <w:pPr>
        <w:pStyle w:val="ConsPlusTitle"/>
        <w:jc w:val="center"/>
      </w:pPr>
      <w:r>
        <w:t>ЗАПРЕЩАЕТСЯ ОТКРЫВАТЬ И ИМЕТЬ СЧЕТА (ВКЛАДЫ), ХРАНИТЬ</w:t>
      </w:r>
    </w:p>
    <w:p w14:paraId="1ED94615" w14:textId="77777777" w:rsidR="005B39C6" w:rsidRDefault="005B39C6">
      <w:pPr>
        <w:pStyle w:val="ConsPlusTitle"/>
        <w:jc w:val="center"/>
      </w:pPr>
      <w:r>
        <w:t>НАЛИЧНЫЕ ДЕНЕЖНЫЕ СРЕДСТВА И ЦЕННОСТИ В ИНОСТРАННЫХ</w:t>
      </w:r>
    </w:p>
    <w:p w14:paraId="10626348" w14:textId="77777777" w:rsidR="005B39C6" w:rsidRDefault="005B39C6">
      <w:pPr>
        <w:pStyle w:val="ConsPlusTitle"/>
        <w:jc w:val="center"/>
      </w:pPr>
      <w:r>
        <w:t>БАНКАХ, РАСПОЛОЖЕННЫХ ЗА ПРЕДЕЛАМИ ТЕРРИТОРИИ</w:t>
      </w:r>
    </w:p>
    <w:p w14:paraId="298777DB" w14:textId="77777777" w:rsidR="005B39C6" w:rsidRDefault="005B39C6">
      <w:pPr>
        <w:pStyle w:val="ConsPlusTitle"/>
        <w:jc w:val="center"/>
      </w:pPr>
      <w:r>
        <w:t>РОССИЙСКОЙ ФЕДЕРАЦИИ, ВЛАДЕТЬ И (ИЛИ) ПОЛЬЗОВАТЬСЯ</w:t>
      </w:r>
    </w:p>
    <w:p w14:paraId="4D0DD6F6" w14:textId="77777777" w:rsidR="005B39C6" w:rsidRDefault="005B39C6">
      <w:pPr>
        <w:pStyle w:val="ConsPlusTitle"/>
        <w:jc w:val="center"/>
      </w:pPr>
      <w:r>
        <w:t>ИНОСТРАННЫМИ ФИНАНСОВЫМИ ИНСТРУМЕНТАМИ</w:t>
      </w:r>
    </w:p>
    <w:p w14:paraId="26FC835F" w14:textId="77777777" w:rsidR="005B39C6" w:rsidRDefault="005B39C6">
      <w:pPr>
        <w:pStyle w:val="ConsPlusNormal"/>
        <w:ind w:firstLine="540"/>
        <w:jc w:val="both"/>
      </w:pPr>
    </w:p>
    <w:p w14:paraId="40488B7C" w14:textId="77777777" w:rsidR="005B39C6" w:rsidRDefault="005B39C6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6204, N 48, ст. 6720; 2017, N 1, ст. 46) и во исполнение </w:t>
      </w:r>
      <w:hyperlink r:id="rId5" w:history="1">
        <w:r>
          <w:rPr>
            <w:color w:val="0000FF"/>
          </w:rPr>
          <w:t>подпункта "а" пункта 1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(Собрание законодательства Российской Федерации, 2015, N 10, ст. 1506, N 29, ст. 4477) приказываю:</w:t>
      </w:r>
    </w:p>
    <w:p w14:paraId="3A1BE1D3" w14:textId="77777777" w:rsidR="005B39C6" w:rsidRDefault="005B39C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Ространснадзоре и его территориальных органах и отдельных должностей, замещаемых на основании трудового договора в ФКУ "ИВЦ Ространснадзора",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14:paraId="5AB323F5" w14:textId="77777777" w:rsidR="005B39C6" w:rsidRDefault="005B39C6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оставляю за собой.</w:t>
      </w:r>
    </w:p>
    <w:p w14:paraId="257752B6" w14:textId="77777777" w:rsidR="005B39C6" w:rsidRDefault="005B39C6">
      <w:pPr>
        <w:pStyle w:val="ConsPlusNormal"/>
        <w:ind w:firstLine="540"/>
        <w:jc w:val="both"/>
      </w:pPr>
    </w:p>
    <w:p w14:paraId="6DACC863" w14:textId="77777777" w:rsidR="00314EF4" w:rsidRDefault="00314EF4">
      <w:pPr>
        <w:pStyle w:val="ConsPlusNormal"/>
        <w:jc w:val="right"/>
      </w:pPr>
    </w:p>
    <w:p w14:paraId="1890679E" w14:textId="77777777" w:rsidR="00314EF4" w:rsidRDefault="00314EF4">
      <w:pPr>
        <w:pStyle w:val="ConsPlusNormal"/>
        <w:jc w:val="right"/>
      </w:pPr>
    </w:p>
    <w:p w14:paraId="76E3D05E" w14:textId="77777777" w:rsidR="00314EF4" w:rsidRDefault="00314EF4">
      <w:pPr>
        <w:pStyle w:val="ConsPlusNormal"/>
        <w:jc w:val="right"/>
      </w:pPr>
    </w:p>
    <w:p w14:paraId="1CBD9A4A" w14:textId="77777777" w:rsidR="00314EF4" w:rsidRDefault="00314EF4">
      <w:pPr>
        <w:pStyle w:val="ConsPlusNormal"/>
        <w:jc w:val="right"/>
      </w:pPr>
    </w:p>
    <w:p w14:paraId="30D4D157" w14:textId="77777777" w:rsidR="00314EF4" w:rsidRDefault="00314EF4">
      <w:pPr>
        <w:pStyle w:val="ConsPlusNormal"/>
        <w:jc w:val="right"/>
      </w:pPr>
    </w:p>
    <w:p w14:paraId="6F6FC2E1" w14:textId="77777777" w:rsidR="00314EF4" w:rsidRDefault="00314EF4">
      <w:pPr>
        <w:pStyle w:val="ConsPlusNormal"/>
        <w:jc w:val="right"/>
      </w:pPr>
    </w:p>
    <w:p w14:paraId="2D942E7F" w14:textId="77777777" w:rsidR="00314EF4" w:rsidRDefault="00314EF4">
      <w:pPr>
        <w:pStyle w:val="ConsPlusNormal"/>
        <w:jc w:val="right"/>
      </w:pPr>
    </w:p>
    <w:p w14:paraId="28C88240" w14:textId="77777777" w:rsidR="005B39C6" w:rsidRDefault="005B39C6">
      <w:pPr>
        <w:pStyle w:val="ConsPlusNormal"/>
        <w:jc w:val="right"/>
      </w:pPr>
      <w:r>
        <w:t>Руководитель</w:t>
      </w:r>
    </w:p>
    <w:p w14:paraId="2F3988FF" w14:textId="77777777" w:rsidR="005B39C6" w:rsidRDefault="005B39C6">
      <w:pPr>
        <w:pStyle w:val="ConsPlusNormal"/>
        <w:jc w:val="right"/>
      </w:pPr>
      <w:r>
        <w:t>В.Ф.БАСАРГИН</w:t>
      </w:r>
    </w:p>
    <w:p w14:paraId="4D497DDF" w14:textId="77777777" w:rsidR="005B39C6" w:rsidRDefault="005B39C6">
      <w:pPr>
        <w:pStyle w:val="ConsPlusNormal"/>
        <w:ind w:firstLine="540"/>
        <w:jc w:val="both"/>
      </w:pPr>
    </w:p>
    <w:p w14:paraId="176EA8AF" w14:textId="77777777" w:rsidR="005B39C6" w:rsidRDefault="005B39C6">
      <w:pPr>
        <w:pStyle w:val="ConsPlusNormal"/>
        <w:ind w:firstLine="540"/>
        <w:jc w:val="both"/>
      </w:pPr>
    </w:p>
    <w:p w14:paraId="0B49FECB" w14:textId="77777777" w:rsidR="005B39C6" w:rsidRDefault="005B39C6">
      <w:pPr>
        <w:pStyle w:val="ConsPlusNormal"/>
        <w:ind w:firstLine="540"/>
        <w:jc w:val="both"/>
      </w:pPr>
    </w:p>
    <w:p w14:paraId="30C07495" w14:textId="77777777" w:rsidR="005B39C6" w:rsidRDefault="005B39C6">
      <w:pPr>
        <w:pStyle w:val="ConsPlusNormal"/>
        <w:ind w:firstLine="540"/>
        <w:jc w:val="both"/>
      </w:pPr>
    </w:p>
    <w:p w14:paraId="624552DE" w14:textId="77777777" w:rsidR="005B39C6" w:rsidRDefault="005B39C6">
      <w:pPr>
        <w:pStyle w:val="ConsPlusNormal"/>
        <w:ind w:firstLine="540"/>
        <w:jc w:val="both"/>
      </w:pPr>
    </w:p>
    <w:p w14:paraId="1888E737" w14:textId="77777777" w:rsidR="005B39C6" w:rsidRDefault="005B39C6">
      <w:pPr>
        <w:pStyle w:val="ConsPlusNormal"/>
        <w:jc w:val="right"/>
        <w:outlineLvl w:val="0"/>
      </w:pPr>
      <w:r>
        <w:lastRenderedPageBreak/>
        <w:t>Утвержден</w:t>
      </w:r>
    </w:p>
    <w:p w14:paraId="571AF748" w14:textId="77777777" w:rsidR="005B39C6" w:rsidRDefault="005B39C6">
      <w:pPr>
        <w:pStyle w:val="ConsPlusNormal"/>
        <w:jc w:val="right"/>
      </w:pPr>
      <w:r>
        <w:t>приказом Ространснадзора</w:t>
      </w:r>
    </w:p>
    <w:p w14:paraId="408D57E1" w14:textId="77777777" w:rsidR="005B39C6" w:rsidRDefault="005B39C6">
      <w:pPr>
        <w:pStyle w:val="ConsPlusNormal"/>
        <w:jc w:val="right"/>
      </w:pPr>
      <w:r>
        <w:t>от 06.02.2019 N ВБ-68фс</w:t>
      </w:r>
    </w:p>
    <w:p w14:paraId="09711A99" w14:textId="77777777" w:rsidR="005B39C6" w:rsidRDefault="005B39C6">
      <w:pPr>
        <w:pStyle w:val="ConsPlusNormal"/>
        <w:jc w:val="center"/>
      </w:pPr>
    </w:p>
    <w:p w14:paraId="53161A7A" w14:textId="77777777" w:rsidR="005B39C6" w:rsidRDefault="005B39C6">
      <w:pPr>
        <w:pStyle w:val="ConsPlusTitle"/>
        <w:jc w:val="center"/>
      </w:pPr>
      <w:bookmarkStart w:id="0" w:name="P37"/>
      <w:bookmarkEnd w:id="0"/>
      <w:r>
        <w:t>ПЕРЕЧЕНЬ</w:t>
      </w:r>
    </w:p>
    <w:p w14:paraId="12028B52" w14:textId="77777777" w:rsidR="005B39C6" w:rsidRDefault="005B39C6">
      <w:pPr>
        <w:pStyle w:val="ConsPlusTitle"/>
        <w:jc w:val="center"/>
      </w:pPr>
      <w:r>
        <w:t>ДОЛЖНОСТЕЙ ФЕДЕРАЛЬНОЙ ГОСУДАРСТВЕННОЙ ГРАЖДАНСКОЙ СЛУЖБЫ</w:t>
      </w:r>
    </w:p>
    <w:p w14:paraId="06A789D5" w14:textId="77777777" w:rsidR="005B39C6" w:rsidRDefault="005B39C6">
      <w:pPr>
        <w:pStyle w:val="ConsPlusTitle"/>
        <w:jc w:val="center"/>
      </w:pPr>
      <w:r>
        <w:t>В РОСТРАНСНАДЗОРЕ И ЕГО ТЕРРИТОРИАЛЬНЫХ ОРГАНАХ И ОТДЕЛЬНЫХ</w:t>
      </w:r>
    </w:p>
    <w:p w14:paraId="645F56F7" w14:textId="77777777" w:rsidR="005B39C6" w:rsidRDefault="005B39C6">
      <w:pPr>
        <w:pStyle w:val="ConsPlusTitle"/>
        <w:jc w:val="center"/>
      </w:pPr>
      <w:r>
        <w:t>ДОЛЖНОСТЕЙ, ЗАМЕЩАЕМЫХ НА ОСНОВАНИИ ТРУДОВОГО ДОГОВОРА</w:t>
      </w:r>
    </w:p>
    <w:p w14:paraId="3898307A" w14:textId="77777777" w:rsidR="005B39C6" w:rsidRDefault="005B39C6">
      <w:pPr>
        <w:pStyle w:val="ConsPlusTitle"/>
        <w:jc w:val="center"/>
      </w:pPr>
      <w:r>
        <w:t>В ФКУ "ИВЦ РОСТРАНСНАДЗОРА", ПРИ ЗАМЕЩЕНИИ КОТОРЫХ</w:t>
      </w:r>
    </w:p>
    <w:p w14:paraId="41887DA1" w14:textId="77777777" w:rsidR="005B39C6" w:rsidRDefault="005B39C6">
      <w:pPr>
        <w:pStyle w:val="ConsPlusTitle"/>
        <w:jc w:val="center"/>
      </w:pPr>
      <w:r>
        <w:t>ЗАПРЕЩАЕТСЯ ОТКРЫВАТЬ И ИМЕТЬ СЧЕТА (ВКЛАДЫ), ХРАНИТЬ</w:t>
      </w:r>
    </w:p>
    <w:p w14:paraId="2C486401" w14:textId="77777777" w:rsidR="005B39C6" w:rsidRDefault="005B39C6">
      <w:pPr>
        <w:pStyle w:val="ConsPlusTitle"/>
        <w:jc w:val="center"/>
      </w:pPr>
      <w:r>
        <w:t>НАЛИЧНЫЕ ДЕНЕЖНЫЕ СРЕДСТВА И ЦЕННОСТИ В ИНОСТРАННЫХ</w:t>
      </w:r>
    </w:p>
    <w:p w14:paraId="70313E05" w14:textId="77777777" w:rsidR="005B39C6" w:rsidRDefault="005B39C6">
      <w:pPr>
        <w:pStyle w:val="ConsPlusTitle"/>
        <w:jc w:val="center"/>
      </w:pPr>
      <w:r>
        <w:t>БАНКАХ, РАСПОЛОЖЕННЫХ ЗА ПРЕДЕЛАМИ ТЕРРИТОРИИ</w:t>
      </w:r>
    </w:p>
    <w:p w14:paraId="2C2546D8" w14:textId="77777777" w:rsidR="005B39C6" w:rsidRDefault="005B39C6">
      <w:pPr>
        <w:pStyle w:val="ConsPlusTitle"/>
        <w:jc w:val="center"/>
      </w:pPr>
      <w:r>
        <w:t>РОССИЙСКОЙ ФЕДЕРАЦИИ, ВЛАДЕТЬ И (ИЛИ) ПОЛЬЗОВАТЬСЯ</w:t>
      </w:r>
    </w:p>
    <w:p w14:paraId="2D1B9E38" w14:textId="77777777" w:rsidR="005B39C6" w:rsidRDefault="005B39C6">
      <w:pPr>
        <w:pStyle w:val="ConsPlusTitle"/>
        <w:jc w:val="center"/>
      </w:pPr>
      <w:r>
        <w:t>ИНОСТРАННЫМИ ФИНАНСОВЫМИ ИНСТРУМЕНТАМИ</w:t>
      </w:r>
    </w:p>
    <w:p w14:paraId="17918457" w14:textId="77777777" w:rsidR="005B39C6" w:rsidRDefault="005B39C6">
      <w:pPr>
        <w:pStyle w:val="ConsPlusNormal"/>
        <w:jc w:val="center"/>
      </w:pPr>
    </w:p>
    <w:p w14:paraId="448EC7B6" w14:textId="77777777" w:rsidR="005B39C6" w:rsidRDefault="005B39C6">
      <w:pPr>
        <w:pStyle w:val="ConsPlusTitle"/>
        <w:jc w:val="center"/>
        <w:outlineLvl w:val="1"/>
      </w:pPr>
      <w:r>
        <w:t>I. В центральном аппарате Федеральной службы по надзору</w:t>
      </w:r>
    </w:p>
    <w:p w14:paraId="34905D3F" w14:textId="77777777" w:rsidR="005B39C6" w:rsidRDefault="005B39C6">
      <w:pPr>
        <w:pStyle w:val="ConsPlusTitle"/>
        <w:jc w:val="center"/>
      </w:pPr>
      <w:r>
        <w:t>в сфере транспорта</w:t>
      </w:r>
    </w:p>
    <w:p w14:paraId="21560258" w14:textId="77777777" w:rsidR="005B39C6" w:rsidRDefault="005B39C6">
      <w:pPr>
        <w:pStyle w:val="ConsPlusNormal"/>
        <w:ind w:firstLine="540"/>
        <w:jc w:val="both"/>
      </w:pPr>
    </w:p>
    <w:p w14:paraId="7BA4B63E" w14:textId="77777777" w:rsidR="005B39C6" w:rsidRDefault="005B39C6">
      <w:pPr>
        <w:pStyle w:val="ConsPlusNormal"/>
        <w:ind w:firstLine="540"/>
        <w:jc w:val="both"/>
      </w:pPr>
      <w:r>
        <w:t>1. Руководитель Федеральной службы по надзору в сфере транспорта.</w:t>
      </w:r>
    </w:p>
    <w:p w14:paraId="78F06547" w14:textId="77777777" w:rsidR="005B39C6" w:rsidRDefault="005B39C6">
      <w:pPr>
        <w:pStyle w:val="ConsPlusNormal"/>
        <w:spacing w:before="220"/>
        <w:ind w:firstLine="540"/>
        <w:jc w:val="both"/>
      </w:pPr>
      <w:r>
        <w:t>2. Заместитель руководителя Федеральной службы по надзору в сфере транспорта.</w:t>
      </w:r>
    </w:p>
    <w:p w14:paraId="396A3F44" w14:textId="77777777" w:rsidR="005B39C6" w:rsidRDefault="005B39C6">
      <w:pPr>
        <w:pStyle w:val="ConsPlusNormal"/>
        <w:spacing w:before="220"/>
        <w:ind w:firstLine="540"/>
        <w:jc w:val="both"/>
      </w:pPr>
      <w:r>
        <w:t>3. Отдельные должности федеральной государственной гражданской службы в Федеральной службе по надзору в сфере транспорта, исполнение обязанностей по которым предусматривает допуск к сведениям особой важности.</w:t>
      </w:r>
    </w:p>
    <w:p w14:paraId="3C09F1E3" w14:textId="77777777" w:rsidR="005B39C6" w:rsidRDefault="005B39C6">
      <w:pPr>
        <w:pStyle w:val="ConsPlusNormal"/>
        <w:ind w:firstLine="540"/>
        <w:jc w:val="both"/>
      </w:pPr>
    </w:p>
    <w:p w14:paraId="649177AA" w14:textId="77777777" w:rsidR="005B39C6" w:rsidRDefault="005B39C6">
      <w:pPr>
        <w:pStyle w:val="ConsPlusTitle"/>
        <w:jc w:val="center"/>
        <w:outlineLvl w:val="1"/>
      </w:pPr>
      <w:r>
        <w:t>II. В территориальных органах Федеральной службы по надзору</w:t>
      </w:r>
    </w:p>
    <w:p w14:paraId="3BA8ABAB" w14:textId="77777777" w:rsidR="005B39C6" w:rsidRDefault="005B39C6">
      <w:pPr>
        <w:pStyle w:val="ConsPlusTitle"/>
        <w:jc w:val="center"/>
      </w:pPr>
      <w:r>
        <w:t>в сфере транспорта</w:t>
      </w:r>
    </w:p>
    <w:p w14:paraId="50CEA313" w14:textId="77777777" w:rsidR="005B39C6" w:rsidRDefault="005B39C6">
      <w:pPr>
        <w:pStyle w:val="ConsPlusNormal"/>
        <w:ind w:firstLine="540"/>
        <w:jc w:val="both"/>
      </w:pPr>
    </w:p>
    <w:p w14:paraId="2252F595" w14:textId="77777777" w:rsidR="005B39C6" w:rsidRDefault="005B39C6">
      <w:pPr>
        <w:pStyle w:val="ConsPlusNormal"/>
        <w:ind w:firstLine="540"/>
        <w:jc w:val="both"/>
      </w:pPr>
      <w:r>
        <w:t>1. Начальник территориального органа Федеральной службы по надзору в сфере транспорта.</w:t>
      </w:r>
    </w:p>
    <w:p w14:paraId="63A41B43" w14:textId="77777777" w:rsidR="005B39C6" w:rsidRDefault="005B39C6">
      <w:pPr>
        <w:pStyle w:val="ConsPlusNormal"/>
        <w:spacing w:before="220"/>
        <w:ind w:firstLine="540"/>
        <w:jc w:val="both"/>
      </w:pPr>
      <w:r>
        <w:t>2. Заместитель начальника территориального органа Федеральной службы по надзору в сфере транспорта.</w:t>
      </w:r>
    </w:p>
    <w:p w14:paraId="29B6B3C8" w14:textId="77777777" w:rsidR="005B39C6" w:rsidRDefault="005B39C6">
      <w:pPr>
        <w:pStyle w:val="ConsPlusNormal"/>
        <w:spacing w:before="220"/>
        <w:ind w:firstLine="540"/>
        <w:jc w:val="both"/>
      </w:pPr>
      <w:r>
        <w:t>3. Отдельные должности федеральной государственной гражданской службы в территориальном органе Федеральной службы по надзору в сфере транспорта, исполнение обязанностей по которым предусматривает допуск к сведениям особой важности.</w:t>
      </w:r>
    </w:p>
    <w:p w14:paraId="611BBC59" w14:textId="77777777" w:rsidR="005B39C6" w:rsidRDefault="005B39C6">
      <w:pPr>
        <w:pStyle w:val="ConsPlusNormal"/>
        <w:ind w:firstLine="540"/>
        <w:jc w:val="both"/>
      </w:pPr>
    </w:p>
    <w:p w14:paraId="0015811F" w14:textId="77777777" w:rsidR="005B39C6" w:rsidRDefault="005B39C6">
      <w:pPr>
        <w:pStyle w:val="ConsPlusTitle"/>
        <w:jc w:val="center"/>
        <w:outlineLvl w:val="1"/>
      </w:pPr>
      <w:r>
        <w:t>III. В федеральном казенном учреждении</w:t>
      </w:r>
    </w:p>
    <w:p w14:paraId="54072D1F" w14:textId="77777777" w:rsidR="005B39C6" w:rsidRDefault="005B39C6">
      <w:pPr>
        <w:pStyle w:val="ConsPlusTitle"/>
        <w:jc w:val="center"/>
      </w:pPr>
      <w:r>
        <w:t>"Информационный вычислительный центр Федеральной службы</w:t>
      </w:r>
    </w:p>
    <w:p w14:paraId="325AD435" w14:textId="77777777" w:rsidR="005B39C6" w:rsidRDefault="005B39C6">
      <w:pPr>
        <w:pStyle w:val="ConsPlusTitle"/>
        <w:jc w:val="center"/>
      </w:pPr>
      <w:r>
        <w:t>по надзору в сфере транспорта"</w:t>
      </w:r>
    </w:p>
    <w:p w14:paraId="618BC37A" w14:textId="77777777" w:rsidR="005B39C6" w:rsidRDefault="005B39C6">
      <w:pPr>
        <w:pStyle w:val="ConsPlusNormal"/>
        <w:ind w:firstLine="540"/>
        <w:jc w:val="both"/>
      </w:pPr>
    </w:p>
    <w:p w14:paraId="49D71170" w14:textId="77777777" w:rsidR="005B39C6" w:rsidRDefault="005B39C6">
      <w:pPr>
        <w:pStyle w:val="ConsPlusNormal"/>
        <w:ind w:firstLine="540"/>
        <w:jc w:val="both"/>
      </w:pPr>
      <w:r>
        <w:t>1. Руководитель федерального казенного учреждения "Информационный вычислительный центр Федеральной службы по надзору в сфере транспорта".</w:t>
      </w:r>
    </w:p>
    <w:p w14:paraId="5AC4C1AA" w14:textId="77777777" w:rsidR="005B39C6" w:rsidRDefault="005B39C6">
      <w:pPr>
        <w:pStyle w:val="ConsPlusNormal"/>
        <w:spacing w:before="220"/>
        <w:ind w:firstLine="540"/>
        <w:jc w:val="both"/>
      </w:pPr>
      <w:r>
        <w:t>2. Заместитель руководителя федерального казенного учреждения "Информационный вычислительный центр Федеральной службы по надзору в сфере транспорта".</w:t>
      </w:r>
    </w:p>
    <w:p w14:paraId="494677A4" w14:textId="77777777" w:rsidR="005B39C6" w:rsidRDefault="005B39C6">
      <w:pPr>
        <w:pStyle w:val="ConsPlusNormal"/>
        <w:spacing w:before="220"/>
        <w:ind w:firstLine="540"/>
        <w:jc w:val="both"/>
      </w:pPr>
      <w:r>
        <w:t>3. Отдельные должности на основании трудового договора в федеральном казенном учреждении "Информационный вычислительный центр Федеральной службы по надзору в сфере транспорта", исполнение обязанностей по которым предусматривает допуск к сведениям особой важности.</w:t>
      </w:r>
    </w:p>
    <w:p w14:paraId="2F68A319" w14:textId="77777777" w:rsidR="005B39C6" w:rsidRDefault="005B39C6">
      <w:pPr>
        <w:pStyle w:val="ConsPlusNormal"/>
        <w:jc w:val="both"/>
      </w:pPr>
    </w:p>
    <w:p w14:paraId="5C45CBB9" w14:textId="77777777" w:rsidR="003628CE" w:rsidRDefault="003628CE"/>
    <w:sectPr w:rsidR="003628CE" w:rsidSect="004B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C6"/>
    <w:rsid w:val="00314EF4"/>
    <w:rsid w:val="003628CE"/>
    <w:rsid w:val="005B39C6"/>
    <w:rsid w:val="008A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DF4A"/>
  <w15:docId w15:val="{10698290-16F3-43A3-B8F7-BA115282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3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F4DF7E5A78D6B112A9FEE760F0DC5DC5144E6AC6907D837E1F8AC0EE573EC2FEF999E040FFC823A70861FD3907106234083A99828648945Ap1L" TargetMode="External"/><Relationship Id="rId4" Type="http://schemas.openxmlformats.org/officeDocument/2006/relationships/hyperlink" Target="consultantplus://offline/ref=91F4DF7E5A78D6B112A9FEE760F0DC5DC714486AC7957D837E1F8AC0EE573EC2FEF999E040FFC825A80861FD3907106234083A99828648945Ap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 Сергей Алексеевич</dc:creator>
  <cp:lastModifiedBy>Анна Юдина</cp:lastModifiedBy>
  <cp:revision>2</cp:revision>
  <dcterms:created xsi:type="dcterms:W3CDTF">2022-05-26T20:45:00Z</dcterms:created>
  <dcterms:modified xsi:type="dcterms:W3CDTF">2022-05-26T20:45:00Z</dcterms:modified>
</cp:coreProperties>
</file>